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9" w:rsidRPr="007A65C5" w:rsidRDefault="009E293D" w:rsidP="009E293D">
      <w:pPr>
        <w:tabs>
          <w:tab w:val="center" w:pos="4535"/>
        </w:tabs>
        <w:jc w:val="center"/>
        <w:rPr>
          <w:b/>
          <w:sz w:val="32"/>
          <w:szCs w:val="32"/>
        </w:rPr>
      </w:pPr>
      <w:r>
        <w:rPr>
          <w:b/>
          <w:noProof/>
          <w:sz w:val="144"/>
          <w:szCs w:val="144"/>
          <w:lang w:val="sv-FI" w:eastAsia="sv-FI"/>
        </w:rPr>
        <w:drawing>
          <wp:inline distT="0" distB="0" distL="0" distR="0">
            <wp:extent cx="2499498" cy="187819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259" cy="188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44"/>
          <w:szCs w:val="144"/>
        </w:rPr>
        <w:br/>
      </w:r>
      <w:r w:rsidR="00671F69" w:rsidRPr="007A65C5">
        <w:rPr>
          <w:b/>
          <w:sz w:val="32"/>
          <w:szCs w:val="32"/>
        </w:rPr>
        <w:t xml:space="preserve">SNFK hälsar dig </w:t>
      </w:r>
      <w:r w:rsidR="007A65C5">
        <w:rPr>
          <w:b/>
          <w:sz w:val="32"/>
          <w:szCs w:val="32"/>
        </w:rPr>
        <w:t xml:space="preserve">och din hund </w:t>
      </w:r>
      <w:r w:rsidR="00671F69" w:rsidRPr="007A65C5">
        <w:rPr>
          <w:b/>
          <w:sz w:val="32"/>
          <w:szCs w:val="32"/>
        </w:rPr>
        <w:t>välkommen till jaktprov i</w:t>
      </w:r>
    </w:p>
    <w:p w:rsidR="00671F69" w:rsidRPr="007A65C5" w:rsidRDefault="00671F69" w:rsidP="00671F69">
      <w:pPr>
        <w:jc w:val="center"/>
        <w:rPr>
          <w:sz w:val="82"/>
          <w:szCs w:val="82"/>
        </w:rPr>
      </w:pPr>
      <w:r w:rsidRPr="007A65C5">
        <w:rPr>
          <w:sz w:val="82"/>
          <w:szCs w:val="82"/>
        </w:rPr>
        <w:t>Arjeplogsfjällen 15-16 sept</w:t>
      </w:r>
    </w:p>
    <w:p w:rsidR="00671F69" w:rsidRDefault="00671F69" w:rsidP="00671F69">
      <w:r w:rsidRPr="007A65C5">
        <w:rPr>
          <w:b/>
          <w:bCs/>
          <w:sz w:val="28"/>
          <w:szCs w:val="28"/>
        </w:rPr>
        <w:t xml:space="preserve">Upprop </w:t>
      </w:r>
      <w:r w:rsidR="007A65C5">
        <w:rPr>
          <w:b/>
          <w:bCs/>
          <w:sz w:val="28"/>
          <w:szCs w:val="28"/>
        </w:rPr>
        <w:t xml:space="preserve">08:00 bägge dagarna i </w:t>
      </w:r>
      <w:r w:rsidRPr="007A65C5">
        <w:rPr>
          <w:b/>
          <w:bCs/>
          <w:sz w:val="28"/>
          <w:szCs w:val="28"/>
        </w:rPr>
        <w:t>Vuoggatjålme</w:t>
      </w:r>
      <w:r w:rsidR="007A65C5" w:rsidRPr="007A65C5">
        <w:rPr>
          <w:b/>
          <w:bCs/>
          <w:sz w:val="28"/>
          <w:szCs w:val="28"/>
        </w:rPr>
        <w:t xml:space="preserve"> (utanför restaurangen) </w:t>
      </w:r>
    </w:p>
    <w:p w:rsidR="009C4F37" w:rsidRDefault="009C4F37" w:rsidP="00671F69">
      <w:r>
        <w:t>Jägarmiddag med p</w:t>
      </w:r>
      <w:r w:rsidR="00671F69">
        <w:t xml:space="preserve">risutdelning kommer att </w:t>
      </w:r>
      <w:r w:rsidR="007A65C5">
        <w:t>ske</w:t>
      </w:r>
      <w:r>
        <w:t xml:space="preserve"> </w:t>
      </w:r>
      <w:r w:rsidRPr="009C4F37">
        <w:t xml:space="preserve">i </w:t>
      </w:r>
      <w:r w:rsidRPr="009C4F37">
        <w:rPr>
          <w:bCs/>
        </w:rPr>
        <w:t>Vuoggatjålme</w:t>
      </w:r>
      <w:r w:rsidR="007A65C5">
        <w:rPr>
          <w:bCs/>
        </w:rPr>
        <w:t xml:space="preserve"> </w:t>
      </w:r>
      <w:r w:rsidRPr="009C4F37">
        <w:rPr>
          <w:bCs/>
        </w:rPr>
        <w:t>på lördagen</w:t>
      </w:r>
      <w:r w:rsidR="007A65C5">
        <w:rPr>
          <w:bCs/>
        </w:rPr>
        <w:t>. Cirka 18.30</w:t>
      </w:r>
      <w:r w:rsidR="007A65C5">
        <w:br/>
        <w:t>Pris jägarmiddag (buffé)  200</w:t>
      </w:r>
      <w:r w:rsidR="00277BBC">
        <w:t xml:space="preserve"> </w:t>
      </w:r>
      <w:r w:rsidR="007A65C5">
        <w:t>kr exkl dryck.</w:t>
      </w:r>
    </w:p>
    <w:p w:rsidR="009C4F37" w:rsidRPr="007A65C5" w:rsidRDefault="007A65C5" w:rsidP="00671F69">
      <w:pPr>
        <w:rPr>
          <w:b/>
        </w:rPr>
      </w:pPr>
      <w:r w:rsidRPr="007A65C5">
        <w:rPr>
          <w:b/>
        </w:rPr>
        <w:t xml:space="preserve">OBS! </w:t>
      </w:r>
      <w:r w:rsidR="009C4F37" w:rsidRPr="007A65C5">
        <w:rPr>
          <w:b/>
          <w:u w:val="single"/>
        </w:rPr>
        <w:t xml:space="preserve">Anmälan till </w:t>
      </w:r>
      <w:r w:rsidRPr="007A65C5">
        <w:rPr>
          <w:b/>
          <w:u w:val="single"/>
        </w:rPr>
        <w:t>j</w:t>
      </w:r>
      <w:r w:rsidR="009C4F37" w:rsidRPr="007A65C5">
        <w:rPr>
          <w:b/>
          <w:u w:val="single"/>
        </w:rPr>
        <w:t>ägarmiddagen sker via mail</w:t>
      </w:r>
      <w:r w:rsidR="009C4F37" w:rsidRPr="007A65C5">
        <w:rPr>
          <w:b/>
        </w:rPr>
        <w:t xml:space="preserve"> till kommissarien</w:t>
      </w:r>
      <w:r w:rsidR="00757A67">
        <w:rPr>
          <w:b/>
        </w:rPr>
        <w:t xml:space="preserve"> </w:t>
      </w:r>
      <w:bookmarkStart w:id="0" w:name="_GoBack"/>
      <w:bookmarkEnd w:id="0"/>
      <w:r w:rsidR="009C4F37" w:rsidRPr="007A65C5">
        <w:rPr>
          <w:b/>
        </w:rPr>
        <w:t>(</w:t>
      </w:r>
      <w:hyperlink r:id="rId6" w:history="1">
        <w:r w:rsidR="00C41F6C" w:rsidRPr="007A65C5">
          <w:rPr>
            <w:rStyle w:val="Hyperlink"/>
            <w:b/>
          </w:rPr>
          <w:t>totte007@passagen.se</w:t>
        </w:r>
      </w:hyperlink>
      <w:r w:rsidR="009C4F37" w:rsidRPr="007A65C5">
        <w:rPr>
          <w:b/>
        </w:rPr>
        <w:t>)</w:t>
      </w:r>
      <w:r w:rsidR="00C41F6C" w:rsidRPr="007A65C5">
        <w:rPr>
          <w:b/>
        </w:rPr>
        <w:t xml:space="preserve"> senast 12/9</w:t>
      </w:r>
      <w:r w:rsidRPr="007A65C5">
        <w:rPr>
          <w:b/>
        </w:rPr>
        <w:t xml:space="preserve">. </w:t>
      </w:r>
    </w:p>
    <w:p w:rsidR="00671F69" w:rsidRDefault="00671F69" w:rsidP="00671F69">
      <w:r w:rsidRPr="009E293D">
        <w:rPr>
          <w:b/>
        </w:rPr>
        <w:t>OBS!</w:t>
      </w:r>
      <w:r>
        <w:t xml:space="preserve"> Läs FA</w:t>
      </w:r>
      <w:r w:rsidR="007A65C5">
        <w:t>:</w:t>
      </w:r>
      <w:r>
        <w:t>s tävlingsregler och SKK dopingregler</w:t>
      </w:r>
    </w:p>
    <w:p w:rsidR="00671F69" w:rsidRDefault="00671F69" w:rsidP="00671F69">
      <w:r>
        <w:t>Inga hundar får förfölja ren.</w:t>
      </w:r>
    </w:p>
    <w:p w:rsidR="00671F69" w:rsidRDefault="00671F69" w:rsidP="00671F69">
      <w:r>
        <w:t xml:space="preserve">Om du </w:t>
      </w:r>
      <w:r w:rsidRPr="009C5C33">
        <w:rPr>
          <w:b/>
          <w:u w:val="single"/>
        </w:rPr>
        <w:t>ej</w:t>
      </w:r>
      <w:r>
        <w:t xml:space="preserve"> kommer till start så var vänlig och meddela detta till provledningen så snart som möjligt, så att reserverna hinner meddelas.</w:t>
      </w:r>
    </w:p>
    <w:p w:rsidR="00671F69" w:rsidRDefault="00671F69" w:rsidP="00671F69">
      <w:r>
        <w:t xml:space="preserve">Maila kommissarien, bank, clearingnummer och kontonummer senast 22/9 2012 för återbetalning av startavgifter om ni ej bereds </w:t>
      </w:r>
      <w:r w:rsidR="009C4F37">
        <w:t>start</w:t>
      </w:r>
      <w:r>
        <w:t>!</w:t>
      </w:r>
    </w:p>
    <w:p w:rsidR="009E293D" w:rsidRDefault="009C4F37" w:rsidP="009E293D">
      <w:r>
        <w:t>S</w:t>
      </w:r>
      <w:r w:rsidR="00671F69">
        <w:t>tartlista kommer att finnas på SNFK:s hemsida.</w:t>
      </w:r>
    </w:p>
    <w:p w:rsidR="009E293D" w:rsidRPr="009E293D" w:rsidRDefault="00671F69" w:rsidP="009E293D">
      <w:pPr>
        <w:ind w:left="2608" w:hanging="2608"/>
        <w:rPr>
          <w:b/>
        </w:rPr>
      </w:pPr>
      <w:r w:rsidRPr="009E293D">
        <w:rPr>
          <w:b/>
        </w:rPr>
        <w:t>Kontaktpersoner jaktprov</w:t>
      </w:r>
      <w:r w:rsidR="009E293D">
        <w:rPr>
          <w:b/>
        </w:rPr>
        <w:t>:</w:t>
      </w:r>
    </w:p>
    <w:p w:rsidR="00671F69" w:rsidRDefault="00671F69" w:rsidP="009E293D">
      <w:pPr>
        <w:ind w:left="2608" w:hanging="2608"/>
      </w:pPr>
      <w:r>
        <w:t>Thomas Bergstedt</w:t>
      </w:r>
      <w:r>
        <w:tab/>
        <w:t>070-</w:t>
      </w:r>
      <w:r w:rsidR="00C41F6C">
        <w:t>344 96 11</w:t>
      </w:r>
    </w:p>
    <w:p w:rsidR="00671F69" w:rsidRDefault="00671F69" w:rsidP="00671F69">
      <w:r>
        <w:t>Elin Johansen</w:t>
      </w:r>
      <w:r>
        <w:tab/>
      </w:r>
      <w:r>
        <w:tab/>
      </w:r>
      <w:r>
        <w:rPr>
          <w:color w:val="000000"/>
        </w:rPr>
        <w:t>070-</w:t>
      </w:r>
      <w:r w:rsidR="00C41F6C">
        <w:rPr>
          <w:color w:val="000000"/>
        </w:rPr>
        <w:t>374 40 81</w:t>
      </w:r>
    </w:p>
    <w:p w:rsidR="00671F69" w:rsidRDefault="00671F69" w:rsidP="00671F69">
      <w:r w:rsidRPr="009E293D">
        <w:rPr>
          <w:b/>
        </w:rPr>
        <w:t>Varmt välkomna!</w:t>
      </w:r>
      <w:r w:rsidR="009E293D">
        <w:br/>
        <w:t>/</w:t>
      </w:r>
      <w:r>
        <w:t xml:space="preserve">Thomas </w:t>
      </w:r>
      <w:r w:rsidR="00C41F6C">
        <w:t>och Elin</w:t>
      </w:r>
    </w:p>
    <w:p w:rsidR="00671F69" w:rsidRDefault="009E293D">
      <w:r>
        <w:rPr>
          <w:b/>
          <w:noProof/>
          <w:sz w:val="144"/>
          <w:szCs w:val="144"/>
          <w:lang w:val="sv-FI" w:eastAsia="sv-FI"/>
        </w:rPr>
        <w:drawing>
          <wp:inline distT="0" distB="0" distL="0" distR="0" wp14:anchorId="0177550C" wp14:editId="5A065D76">
            <wp:extent cx="1123950" cy="586060"/>
            <wp:effectExtent l="0" t="0" r="0" b="5080"/>
            <wp:docPr id="1" name="Bildobjekt 1" descr="logga_SN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_SNF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9"/>
    <w:rsid w:val="00277BBC"/>
    <w:rsid w:val="00611635"/>
    <w:rsid w:val="006536EF"/>
    <w:rsid w:val="00671F69"/>
    <w:rsid w:val="00757A67"/>
    <w:rsid w:val="007A65C5"/>
    <w:rsid w:val="008B7BF7"/>
    <w:rsid w:val="009C4F37"/>
    <w:rsid w:val="009E293D"/>
    <w:rsid w:val="00C41F6C"/>
    <w:rsid w:val="00C656D4"/>
    <w:rsid w:val="00CA15B7"/>
    <w:rsid w:val="00D35871"/>
    <w:rsid w:val="00D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69"/>
    <w:rPr>
      <w:rFonts w:ascii="Tahoma" w:hAnsi="Tahoma" w:cs="Tahoma"/>
      <w:sz w:val="16"/>
      <w:szCs w:val="16"/>
    </w:rPr>
  </w:style>
  <w:style w:type="character" w:customStyle="1" w:styleId="datatext1">
    <w:name w:val="datatext1"/>
    <w:basedOn w:val="DefaultParagraphFont"/>
    <w:rsid w:val="00D57738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C41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69"/>
    <w:rPr>
      <w:rFonts w:ascii="Tahoma" w:hAnsi="Tahoma" w:cs="Tahoma"/>
      <w:sz w:val="16"/>
      <w:szCs w:val="16"/>
    </w:rPr>
  </w:style>
  <w:style w:type="character" w:customStyle="1" w:styleId="datatext1">
    <w:name w:val="datatext1"/>
    <w:basedOn w:val="DefaultParagraphFont"/>
    <w:rsid w:val="00D57738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C41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tte007@passagen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Bergstedt</dc:creator>
  <cp:lastModifiedBy>E</cp:lastModifiedBy>
  <cp:revision>5</cp:revision>
  <dcterms:created xsi:type="dcterms:W3CDTF">2012-09-07T08:24:00Z</dcterms:created>
  <dcterms:modified xsi:type="dcterms:W3CDTF">2012-09-07T08:26:00Z</dcterms:modified>
</cp:coreProperties>
</file>